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532181" w:rsidRPr="00532181" w:rsidRDefault="00532181" w:rsidP="00532181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43C28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3C28" w:rsidRPr="00532181" w:rsidRDefault="00543C28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C28" w:rsidRPr="009C6CD2" w:rsidRDefault="00543C28" w:rsidP="00321E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B7425">
              <w:rPr>
                <w:rFonts w:ascii="Arial" w:hAnsi="Arial" w:cs="Arial"/>
                <w:b/>
                <w:sz w:val="20"/>
                <w:szCs w:val="20"/>
              </w:rPr>
              <w:t>Česká republika –</w:t>
            </w:r>
            <w:r>
              <w:t xml:space="preserve"> </w:t>
            </w:r>
            <w:r w:rsidRPr="0014275E">
              <w:rPr>
                <w:rFonts w:ascii="Arial" w:hAnsi="Arial" w:cs="Arial"/>
                <w:b/>
                <w:sz w:val="20"/>
                <w:szCs w:val="20"/>
              </w:rPr>
              <w:t xml:space="preserve">Státní pozemkový úřad, Krajský pozemkový úřad pro </w:t>
            </w:r>
            <w:r w:rsidRPr="00A83488">
              <w:rPr>
                <w:rFonts w:ascii="Arial" w:hAnsi="Arial" w:cs="Arial"/>
                <w:b/>
                <w:sz w:val="20"/>
                <w:szCs w:val="20"/>
              </w:rPr>
              <w:t>Plzeňský kraj</w:t>
            </w:r>
          </w:p>
        </w:tc>
      </w:tr>
      <w:tr w:rsidR="00543C28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3C28" w:rsidRPr="00532181" w:rsidRDefault="00543C28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C28" w:rsidRPr="00893052" w:rsidRDefault="00543C28" w:rsidP="00321EE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náměstí Generála Píky 2110/8, 326 00 Plzeň </w:t>
            </w:r>
          </w:p>
        </w:tc>
      </w:tr>
      <w:tr w:rsidR="00543C28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43C28" w:rsidRPr="00532181" w:rsidRDefault="00543C28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C28" w:rsidRPr="00893052" w:rsidRDefault="008B52FD" w:rsidP="00321EE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Jiřím Papežem, ředitelem KPÚ pro Plzeňský kraj</w:t>
            </w:r>
          </w:p>
        </w:tc>
      </w:tr>
      <w:tr w:rsidR="00BC6649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C6649" w:rsidRPr="00532181" w:rsidRDefault="00BC6649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649" w:rsidRPr="00532181" w:rsidRDefault="00BC6649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BC6649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C6649" w:rsidRPr="00532181" w:rsidRDefault="00BC6649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649" w:rsidRPr="00532181" w:rsidRDefault="00BC6649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D95BFC" w:rsidRPr="00532181" w:rsidRDefault="00D95BFC" w:rsidP="00D95BFC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8B52FD" w:rsidRPr="00532181" w:rsidTr="00D95BFC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B52FD" w:rsidRPr="00532181" w:rsidRDefault="008B52FD" w:rsidP="00133A7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532181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2FD" w:rsidRPr="00496AE3" w:rsidRDefault="008B52FD" w:rsidP="006327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B5250">
              <w:rPr>
                <w:rFonts w:ascii="Arial" w:hAnsi="Arial" w:cs="Arial"/>
                <w:sz w:val="20"/>
                <w:szCs w:val="20"/>
              </w:rPr>
              <w:t>Ko</w:t>
            </w:r>
            <w:r>
              <w:rPr>
                <w:rFonts w:ascii="Arial" w:hAnsi="Arial" w:cs="Arial"/>
                <w:sz w:val="20"/>
                <w:szCs w:val="20"/>
              </w:rPr>
              <w:t>PÚ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Domažlice 2014/RU, </w:t>
            </w:r>
            <w:r w:rsidR="00632727" w:rsidRPr="00632727"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Pr="008B52FD">
              <w:rPr>
                <w:rFonts w:ascii="Arial" w:hAnsi="Arial" w:cs="Arial"/>
                <w:b/>
                <w:sz w:val="20"/>
                <w:szCs w:val="20"/>
              </w:rPr>
              <w:t xml:space="preserve">ást </w:t>
            </w:r>
            <w:r w:rsidR="00632727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8B52FD">
              <w:rPr>
                <w:rFonts w:ascii="Arial" w:hAnsi="Arial" w:cs="Arial"/>
                <w:b/>
                <w:sz w:val="20"/>
                <w:szCs w:val="20"/>
              </w:rPr>
              <w:t xml:space="preserve">) </w:t>
            </w:r>
            <w:r w:rsidR="00632727">
              <w:rPr>
                <w:rFonts w:ascii="Arial" w:hAnsi="Arial" w:cs="Arial"/>
                <w:b/>
                <w:sz w:val="20"/>
                <w:szCs w:val="20"/>
              </w:rPr>
              <w:t>Semněvi</w:t>
            </w:r>
            <w:bookmarkStart w:id="0" w:name="_GoBack"/>
            <w:bookmarkEnd w:id="0"/>
            <w:r w:rsidRPr="008B52FD">
              <w:rPr>
                <w:rFonts w:ascii="Arial" w:hAnsi="Arial" w:cs="Arial"/>
                <w:b/>
                <w:sz w:val="20"/>
                <w:szCs w:val="20"/>
              </w:rPr>
              <w:t>ce</w:t>
            </w:r>
          </w:p>
        </w:tc>
      </w:tr>
      <w:tr w:rsidR="008B52FD" w:rsidRPr="00532181" w:rsidTr="00D95BFC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B52FD" w:rsidRPr="00532181" w:rsidRDefault="008B52FD" w:rsidP="00133A7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532181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532181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2FD" w:rsidRPr="00496AE3" w:rsidRDefault="008B52FD" w:rsidP="00082EE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24DC2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13084</w:t>
            </w:r>
            <w:r w:rsidRPr="00D24DC2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4-504202 / 490155</w:t>
            </w:r>
          </w:p>
        </w:tc>
      </w:tr>
      <w:tr w:rsidR="00D95BFC" w:rsidRPr="00532181" w:rsidTr="00D95BFC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95BFC" w:rsidRPr="00532181" w:rsidRDefault="00D95BFC" w:rsidP="00133A72">
            <w:pPr>
              <w:rPr>
                <w:b/>
                <w:i/>
              </w:rPr>
            </w:pPr>
            <w:r w:rsidRPr="00532181"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BFC" w:rsidRPr="00893052" w:rsidRDefault="00543C28" w:rsidP="00543C28">
            <w:pPr>
              <w:pStyle w:val="Defaul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dle </w:t>
            </w:r>
            <w:r w:rsidRPr="00543C28">
              <w:rPr>
                <w:sz w:val="20"/>
                <w:szCs w:val="20"/>
              </w:rPr>
              <w:t xml:space="preserve">§ 21 odst. 1 písm. a) ve spojení s </w:t>
            </w:r>
            <w:proofErr w:type="spellStart"/>
            <w:r w:rsidRPr="00543C28">
              <w:rPr>
                <w:sz w:val="20"/>
                <w:szCs w:val="20"/>
              </w:rPr>
              <w:t>ust</w:t>
            </w:r>
            <w:proofErr w:type="spellEnd"/>
            <w:r w:rsidRPr="00543C28">
              <w:rPr>
                <w:sz w:val="20"/>
                <w:szCs w:val="20"/>
              </w:rPr>
              <w:t xml:space="preserve">. § 27 zákona </w:t>
            </w:r>
            <w:r>
              <w:rPr>
                <w:sz w:val="20"/>
                <w:szCs w:val="20"/>
              </w:rPr>
              <w:t xml:space="preserve">č. </w:t>
            </w:r>
            <w:r w:rsidRPr="0034478F">
              <w:rPr>
                <w:sz w:val="20"/>
                <w:szCs w:val="20"/>
              </w:rPr>
              <w:t>137/2006 Sb., o veřejných zakázkách, ve znění pozdějších předpisů (dále jen "zákon"),</w:t>
            </w:r>
            <w:r>
              <w:rPr>
                <w:sz w:val="20"/>
                <w:szCs w:val="20"/>
              </w:rPr>
              <w:t xml:space="preserve"> otevřené řízení, </w:t>
            </w:r>
            <w:r w:rsidRPr="002730FB">
              <w:rPr>
                <w:sz w:val="20"/>
                <w:szCs w:val="20"/>
              </w:rPr>
              <w:t>rozděl</w:t>
            </w:r>
            <w:r>
              <w:rPr>
                <w:sz w:val="20"/>
                <w:szCs w:val="20"/>
              </w:rPr>
              <w:t>ená</w:t>
            </w:r>
            <w:r w:rsidRPr="002730FB">
              <w:rPr>
                <w:sz w:val="20"/>
                <w:szCs w:val="20"/>
              </w:rPr>
              <w:t xml:space="preserve"> na části </w:t>
            </w:r>
            <w:r>
              <w:rPr>
                <w:sz w:val="20"/>
                <w:szCs w:val="20"/>
              </w:rPr>
              <w:t>ve smyslu § 98 odst. 1 zákona</w:t>
            </w:r>
          </w:p>
        </w:tc>
      </w:tr>
    </w:tbl>
    <w:p w:rsidR="00D0022F" w:rsidRDefault="00D0022F" w:rsidP="009251F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1551C8" w:rsidRDefault="001551C8" w:rsidP="009251F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E50349" w:rsidRPr="001551C8" w:rsidRDefault="00D0022F" w:rsidP="001551C8">
      <w:pPr>
        <w:spacing w:line="276" w:lineRule="auto"/>
        <w:rPr>
          <w:rFonts w:ascii="Arial" w:hAnsi="Arial" w:cs="Arial"/>
          <w:b/>
          <w:sz w:val="20"/>
          <w:szCs w:val="20"/>
        </w:rPr>
      </w:pPr>
      <w:proofErr w:type="gramStart"/>
      <w:r w:rsidRPr="001551C8">
        <w:rPr>
          <w:rFonts w:ascii="Arial" w:hAnsi="Arial" w:cs="Arial"/>
          <w:b/>
          <w:sz w:val="20"/>
          <w:szCs w:val="20"/>
        </w:rPr>
        <w:t>I</w:t>
      </w:r>
      <w:r w:rsidR="0026476F" w:rsidRPr="001551C8">
        <w:rPr>
          <w:rFonts w:ascii="Arial" w:hAnsi="Arial" w:cs="Arial"/>
          <w:b/>
          <w:sz w:val="20"/>
          <w:szCs w:val="20"/>
        </w:rPr>
        <w:t>.</w:t>
      </w:r>
      <w:r w:rsidRPr="001551C8">
        <w:rPr>
          <w:rFonts w:ascii="Arial" w:hAnsi="Arial" w:cs="Arial"/>
          <w:b/>
          <w:sz w:val="20"/>
          <w:szCs w:val="20"/>
        </w:rPr>
        <w:t>1.</w:t>
      </w:r>
      <w:proofErr w:type="gramEnd"/>
      <w:r w:rsidR="00B04BDE" w:rsidRPr="001551C8">
        <w:rPr>
          <w:rFonts w:ascii="Arial" w:hAnsi="Arial" w:cs="Arial"/>
          <w:b/>
          <w:sz w:val="20"/>
          <w:szCs w:val="20"/>
        </w:rPr>
        <w:t xml:space="preserve"> </w:t>
      </w:r>
      <w:r w:rsidR="00E50349" w:rsidRPr="001551C8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E44BC2" w:rsidRDefault="00E50349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>
              <w:rPr>
                <w:rFonts w:ascii="Arial" w:hAnsi="Arial" w:cs="Arial"/>
                <w:sz w:val="20"/>
                <w:szCs w:val="20"/>
              </w:rPr>
              <w:t xml:space="preserve"> 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>.</w:t>
      </w:r>
      <w:proofErr w:type="gramEnd"/>
      <w:r w:rsidR="00D42CD1">
        <w:rPr>
          <w:rFonts w:ascii="Arial" w:hAnsi="Arial" w:cs="Arial"/>
          <w:b/>
          <w:sz w:val="20"/>
          <w:szCs w:val="20"/>
        </w:rPr>
        <w:t xml:space="preserve">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BC664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BC6649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BC664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BC6649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BC6649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BC6649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5321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532181">
              <w:rPr>
                <w:rFonts w:ascii="Arial" w:hAnsi="Arial" w:cs="Arial"/>
                <w:sz w:val="20"/>
                <w:szCs w:val="20"/>
              </w:rPr>
              <w:t xml:space="preserve"> 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BC6649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BC664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BC664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BC6649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BC6649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BC6649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551C8" w:rsidRDefault="001551C8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lastRenderedPageBreak/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965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208"/>
        <w:gridCol w:w="3243"/>
        <w:gridCol w:w="3208"/>
      </w:tblGrid>
      <w:tr w:rsidR="009745F7" w:rsidRPr="00E44BC2" w:rsidTr="002D5C64">
        <w:trPr>
          <w:trHeight w:val="374"/>
        </w:trPr>
        <w:tc>
          <w:tcPr>
            <w:tcW w:w="3208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43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208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2D5C64">
        <w:trPr>
          <w:trHeight w:val="374"/>
        </w:trPr>
        <w:tc>
          <w:tcPr>
            <w:tcW w:w="3208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3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8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45F7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251FC" w:rsidRDefault="009251FC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D40D0E" w:rsidRDefault="0026476F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9251FC">
        <w:rPr>
          <w:rFonts w:ascii="Arial" w:hAnsi="Arial" w:cs="Arial"/>
          <w:b/>
          <w:sz w:val="20"/>
          <w:szCs w:val="20"/>
        </w:rPr>
        <w:t>II</w:t>
      </w:r>
      <w:r>
        <w:rPr>
          <w:rFonts w:ascii="Arial" w:hAnsi="Arial" w:cs="Arial"/>
          <w:b/>
          <w:sz w:val="20"/>
          <w:szCs w:val="20"/>
        </w:rPr>
        <w:t>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9251F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9251F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C664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D40D0E">
        <w:rPr>
          <w:rFonts w:ascii="Arial" w:hAnsi="Arial" w:cs="Arial"/>
          <w:color w:val="FF0000"/>
          <w:highlight w:val="lightGray"/>
        </w:rPr>
        <w:t xml:space="preserve">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01F" w:rsidRDefault="0086201F" w:rsidP="008E4AD5">
      <w:r>
        <w:separator/>
      </w:r>
    </w:p>
  </w:endnote>
  <w:endnote w:type="continuationSeparator" w:id="0">
    <w:p w:rsidR="0086201F" w:rsidRDefault="0086201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AC9" w:rsidRDefault="00197332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06550">
      <w:rPr>
        <w:noProof/>
      </w:rPr>
      <w:t>1</w:t>
    </w:r>
    <w:r>
      <w:rPr>
        <w:noProof/>
      </w:rPr>
      <w:fldChar w:fldCharType="end"/>
    </w:r>
  </w:p>
  <w:p w:rsidR="00C65AC9" w:rsidRDefault="00C65AC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01F" w:rsidRDefault="0086201F" w:rsidP="008E4AD5">
      <w:r>
        <w:separator/>
      </w:r>
    </w:p>
  </w:footnote>
  <w:footnote w:type="continuationSeparator" w:id="0">
    <w:p w:rsidR="0086201F" w:rsidRDefault="0086201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AC9" w:rsidRDefault="00C65AC9">
    <w:pPr>
      <w:pStyle w:val="Zhlav"/>
    </w:pPr>
    <w:r>
      <w:t>Příloha č. 1</w:t>
    </w:r>
    <w:r w:rsidR="00543C28">
      <w:t xml:space="preserve">, </w:t>
    </w:r>
    <w:r w:rsidR="00B52DFA">
      <w:t>Č</w:t>
    </w:r>
    <w:r w:rsidR="00543C28">
      <w:t xml:space="preserve">ást </w:t>
    </w:r>
    <w:r w:rsidR="00106550">
      <w:t>2</w:t>
    </w:r>
    <w:r w:rsidR="00F817A1">
      <w:t xml:space="preserve">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9366E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06550"/>
    <w:rsid w:val="001116E2"/>
    <w:rsid w:val="00115321"/>
    <w:rsid w:val="00124F69"/>
    <w:rsid w:val="00125C35"/>
    <w:rsid w:val="0014114C"/>
    <w:rsid w:val="001551C8"/>
    <w:rsid w:val="0016205B"/>
    <w:rsid w:val="001651BD"/>
    <w:rsid w:val="0016724F"/>
    <w:rsid w:val="00172156"/>
    <w:rsid w:val="001726DD"/>
    <w:rsid w:val="0018172B"/>
    <w:rsid w:val="00181EDD"/>
    <w:rsid w:val="0018547A"/>
    <w:rsid w:val="00186BB0"/>
    <w:rsid w:val="00195944"/>
    <w:rsid w:val="00197332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C64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0820"/>
    <w:rsid w:val="00424AAC"/>
    <w:rsid w:val="00430C20"/>
    <w:rsid w:val="0043434A"/>
    <w:rsid w:val="004402AF"/>
    <w:rsid w:val="00452C96"/>
    <w:rsid w:val="00453010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4E5E"/>
    <w:rsid w:val="00537672"/>
    <w:rsid w:val="00542DD1"/>
    <w:rsid w:val="00543C28"/>
    <w:rsid w:val="0054544B"/>
    <w:rsid w:val="005500B1"/>
    <w:rsid w:val="00554638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755D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2727"/>
    <w:rsid w:val="006415FB"/>
    <w:rsid w:val="0064249C"/>
    <w:rsid w:val="00650FB7"/>
    <w:rsid w:val="00653F8B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201F"/>
    <w:rsid w:val="008724A7"/>
    <w:rsid w:val="00877675"/>
    <w:rsid w:val="00885E03"/>
    <w:rsid w:val="00887BD5"/>
    <w:rsid w:val="00892308"/>
    <w:rsid w:val="008A5A6F"/>
    <w:rsid w:val="008B25B0"/>
    <w:rsid w:val="008B52FD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1FC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73AA"/>
    <w:rsid w:val="00AE41BA"/>
    <w:rsid w:val="00AE6726"/>
    <w:rsid w:val="00AF150E"/>
    <w:rsid w:val="00AF244D"/>
    <w:rsid w:val="00B01A14"/>
    <w:rsid w:val="00B04BDE"/>
    <w:rsid w:val="00B0646A"/>
    <w:rsid w:val="00B07782"/>
    <w:rsid w:val="00B25504"/>
    <w:rsid w:val="00B32B8F"/>
    <w:rsid w:val="00B36A72"/>
    <w:rsid w:val="00B36E4C"/>
    <w:rsid w:val="00B5048D"/>
    <w:rsid w:val="00B52DFA"/>
    <w:rsid w:val="00B612BA"/>
    <w:rsid w:val="00B72607"/>
    <w:rsid w:val="00B72DAB"/>
    <w:rsid w:val="00B73721"/>
    <w:rsid w:val="00B93419"/>
    <w:rsid w:val="00B967C4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6649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5AC9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51885"/>
    <w:rsid w:val="00D6547C"/>
    <w:rsid w:val="00D65648"/>
    <w:rsid w:val="00D73DF4"/>
    <w:rsid w:val="00D83EDF"/>
    <w:rsid w:val="00D921EB"/>
    <w:rsid w:val="00D95BFC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563A"/>
    <w:rsid w:val="00F66071"/>
    <w:rsid w:val="00F745CE"/>
    <w:rsid w:val="00F80F00"/>
    <w:rsid w:val="00F81416"/>
    <w:rsid w:val="00F817A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3C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3C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F2F336-F6CB-43D0-8399-895F0BF15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HP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Uživatel</dc:creator>
  <cp:lastModifiedBy>Uživatel</cp:lastModifiedBy>
  <cp:revision>4</cp:revision>
  <cp:lastPrinted>2013-09-06T08:16:00Z</cp:lastPrinted>
  <dcterms:created xsi:type="dcterms:W3CDTF">2014-11-18T14:06:00Z</dcterms:created>
  <dcterms:modified xsi:type="dcterms:W3CDTF">2014-11-18T14:07:00Z</dcterms:modified>
</cp:coreProperties>
</file>